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618" w:rsidRPr="00B8210A" w:rsidRDefault="00793618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10A"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935790" w:rsidRPr="00B8210A" w:rsidRDefault="00D50EC0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Главного государственного налогового инспектора</w:t>
      </w:r>
      <w:r w:rsidR="00D01439">
        <w:rPr>
          <w:rFonts w:ascii="Times New Roman" w:hAnsi="Times New Roman" w:cs="Times New Roman"/>
          <w:b/>
          <w:bCs/>
          <w:sz w:val="24"/>
          <w:szCs w:val="24"/>
        </w:rPr>
        <w:t xml:space="preserve"> Правового отдела </w:t>
      </w:r>
    </w:p>
    <w:p w:rsidR="00793618" w:rsidRDefault="00002F56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10A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793618" w:rsidRPr="00B8210A">
        <w:rPr>
          <w:rFonts w:ascii="Times New Roman" w:hAnsi="Times New Roman" w:cs="Times New Roman"/>
          <w:b/>
          <w:bCs/>
          <w:sz w:val="24"/>
          <w:szCs w:val="24"/>
        </w:rPr>
        <w:t xml:space="preserve">ФНС России по </w:t>
      </w:r>
      <w:r w:rsidRPr="00B8210A">
        <w:rPr>
          <w:rFonts w:ascii="Times New Roman" w:hAnsi="Times New Roman" w:cs="Times New Roman"/>
          <w:b/>
          <w:bCs/>
          <w:sz w:val="24"/>
          <w:szCs w:val="24"/>
        </w:rPr>
        <w:t>Чукотскому автономному округу</w:t>
      </w:r>
    </w:p>
    <w:p w:rsidR="00B8210A" w:rsidRPr="00002F56" w:rsidRDefault="00B8210A" w:rsidP="00B821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93618" w:rsidRPr="00002F56" w:rsidRDefault="00793618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A95E81" w:rsidRDefault="00793618" w:rsidP="002965F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E8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C5129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D01439" w:rsidRPr="00D01439">
        <w:rPr>
          <w:rFonts w:ascii="Times New Roman" w:hAnsi="Times New Roman" w:cs="Times New Roman"/>
          <w:bCs/>
          <w:sz w:val="24"/>
          <w:szCs w:val="24"/>
        </w:rPr>
        <w:t xml:space="preserve"> Правового отдела</w:t>
      </w:r>
      <w:r w:rsidR="00D01439" w:rsidRPr="00A95E81">
        <w:rPr>
          <w:rFonts w:ascii="Times New Roman" w:hAnsi="Times New Roman" w:cs="Times New Roman"/>
          <w:sz w:val="24"/>
          <w:szCs w:val="24"/>
        </w:rPr>
        <w:t xml:space="preserve">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Pr="00A95E81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002F56" w:rsidRPr="00A95E8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A95E81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01439">
        <w:rPr>
          <w:rFonts w:ascii="Times New Roman" w:hAnsi="Times New Roman" w:cs="Times New Roman"/>
          <w:sz w:val="24"/>
          <w:szCs w:val="24"/>
        </w:rPr>
        <w:t xml:space="preserve">– </w:t>
      </w:r>
      <w:r w:rsidR="002C512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95E81">
        <w:rPr>
          <w:rFonts w:ascii="Times New Roman" w:hAnsi="Times New Roman" w:cs="Times New Roman"/>
          <w:sz w:val="24"/>
          <w:szCs w:val="24"/>
        </w:rPr>
        <w:t xml:space="preserve">) относится к ведущей группе должностей гражданской службы категории </w:t>
      </w:r>
      <w:r w:rsidR="00002F56" w:rsidRPr="00A95E81">
        <w:rPr>
          <w:rFonts w:ascii="Times New Roman" w:hAnsi="Times New Roman" w:cs="Times New Roman"/>
          <w:sz w:val="24"/>
          <w:szCs w:val="24"/>
        </w:rPr>
        <w:t>«</w:t>
      </w:r>
      <w:r w:rsidRPr="00A95E81">
        <w:rPr>
          <w:rFonts w:ascii="Times New Roman" w:hAnsi="Times New Roman" w:cs="Times New Roman"/>
          <w:sz w:val="24"/>
          <w:szCs w:val="24"/>
        </w:rPr>
        <w:t>специалисты</w:t>
      </w:r>
      <w:r w:rsidR="00002F56" w:rsidRPr="00A95E81">
        <w:rPr>
          <w:rFonts w:ascii="Times New Roman" w:hAnsi="Times New Roman" w:cs="Times New Roman"/>
          <w:sz w:val="24"/>
          <w:szCs w:val="24"/>
        </w:rPr>
        <w:t>»</w:t>
      </w:r>
      <w:r w:rsidRPr="00A95E81">
        <w:rPr>
          <w:rFonts w:ascii="Times New Roman" w:hAnsi="Times New Roman" w:cs="Times New Roman"/>
          <w:sz w:val="24"/>
          <w:szCs w:val="24"/>
        </w:rPr>
        <w:t>.</w:t>
      </w:r>
    </w:p>
    <w:p w:rsidR="00A95E81" w:rsidRDefault="00A95E81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E8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687A7E">
        <w:rPr>
          <w:rFonts w:ascii="Times New Roman" w:hAnsi="Times New Roman" w:cs="Times New Roman"/>
          <w:sz w:val="24"/>
          <w:szCs w:val="24"/>
        </w:rPr>
        <w:t>11-3-3-069</w:t>
      </w:r>
      <w:r w:rsidRPr="00E12540">
        <w:rPr>
          <w:rFonts w:ascii="Times New Roman" w:hAnsi="Times New Roman" w:cs="Times New Roman"/>
          <w:sz w:val="24"/>
          <w:szCs w:val="24"/>
        </w:rPr>
        <w:t>.</w:t>
      </w:r>
    </w:p>
    <w:p w:rsidR="00524B9B" w:rsidRDefault="00461DF6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A64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24B9B" w:rsidRPr="00524B9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24B9B" w:rsidRPr="00A95E81" w:rsidRDefault="00461DF6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4044E">
        <w:rPr>
          <w:rFonts w:ascii="Times New Roman" w:hAnsi="Times New Roman" w:cs="Times New Roman"/>
          <w:sz w:val="24"/>
          <w:szCs w:val="24"/>
        </w:rPr>
        <w:t xml:space="preserve"> </w:t>
      </w:r>
      <w:r w:rsidR="00FA64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24B9B" w:rsidRPr="00524B9B">
        <w:rPr>
          <w:rFonts w:ascii="Times New Roman" w:hAnsi="Times New Roman" w:cs="Times New Roman"/>
          <w:sz w:val="24"/>
          <w:szCs w:val="24"/>
        </w:rPr>
        <w:t>: осуществление налогового контроля.</w:t>
      </w:r>
      <w:r w:rsidR="00524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18" w:rsidRPr="00A95E81" w:rsidRDefault="00524B9B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93618" w:rsidRPr="00A95E81">
        <w:rPr>
          <w:rFonts w:ascii="Times New Roman" w:hAnsi="Times New Roman" w:cs="Times New Roman"/>
          <w:sz w:val="24"/>
          <w:szCs w:val="24"/>
        </w:rPr>
        <w:t>.</w:t>
      </w:r>
      <w:r w:rsidR="009927D2" w:rsidRPr="00A95E81">
        <w:rPr>
          <w:rFonts w:ascii="Times New Roman" w:hAnsi="Times New Roman" w:cs="Times New Roman"/>
          <w:sz w:val="24"/>
          <w:szCs w:val="24"/>
        </w:rPr>
        <w:tab/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A64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002F56" w:rsidRPr="00A95E8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="00793618" w:rsidRPr="00A95E81">
        <w:rPr>
          <w:rFonts w:ascii="Times New Roman" w:hAnsi="Times New Roman" w:cs="Times New Roman"/>
          <w:sz w:val="24"/>
          <w:szCs w:val="24"/>
        </w:rPr>
        <w:t>правление).</w:t>
      </w:r>
    </w:p>
    <w:p w:rsidR="00B8210A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A64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2F6236" w:rsidRPr="00A95E81">
        <w:rPr>
          <w:rFonts w:ascii="Times New Roman" w:hAnsi="Times New Roman" w:cs="Times New Roman"/>
          <w:sz w:val="24"/>
          <w:szCs w:val="24"/>
        </w:rPr>
        <w:t>О</w:t>
      </w:r>
      <w:r w:rsidR="00793618" w:rsidRPr="00A95E81">
        <w:rPr>
          <w:rFonts w:ascii="Times New Roman" w:hAnsi="Times New Roman" w:cs="Times New Roman"/>
          <w:sz w:val="24"/>
          <w:szCs w:val="24"/>
        </w:rPr>
        <w:t>тдела.</w:t>
      </w:r>
    </w:p>
    <w:p w:rsidR="00524B9B" w:rsidRPr="00002F56" w:rsidRDefault="00524B9B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2965F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2965F0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 xml:space="preserve">и умениям, 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2F56">
        <w:rPr>
          <w:rFonts w:ascii="Times New Roman" w:hAnsi="Times New Roman" w:cs="Times New Roman"/>
          <w:sz w:val="24"/>
          <w:szCs w:val="24"/>
        </w:rPr>
        <w:t>которые необходимы для исполнения</w:t>
      </w:r>
      <w:proofErr w:type="gramEnd"/>
    </w:p>
    <w:p w:rsidR="00793618" w:rsidRPr="00002F56" w:rsidRDefault="00793618" w:rsidP="007936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4B9B" w:rsidRPr="00524B9B" w:rsidRDefault="00141B34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A64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524B9B" w:rsidRPr="00524B9B" w:rsidRDefault="00C51F3F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высшего экономического и (или) юридического образования;</w:t>
      </w:r>
    </w:p>
    <w:p w:rsidR="00524B9B" w:rsidRPr="00524B9B" w:rsidRDefault="005E17AD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524B9B" w:rsidRPr="00524B9B" w:rsidRDefault="00461DF6" w:rsidP="00E125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часть первая от 31 июля 1998 г. № 146-ФЗ и часть вторая от 5 августа 2000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№ 117-ФЗ,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 (часть первая), Закон Российской Федерации от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21 марта 1991 г. № 943-1 «О налоговых органах Российской Федерации», Федеральный закон от 26 октября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2002 г. № 127-ФЗ «О несостоятельности (банкротстве)», постановление Правительства Российской Федерации от 30 сентября 2004 г. № 506 «Об утверждении Положения о Федеральной налоговой службе», </w:t>
      </w:r>
      <w:r w:rsidR="00E12540" w:rsidRPr="00E12540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 г. N ММВ-7-19/343@</w:t>
      </w:r>
      <w:r w:rsidR="00E12540">
        <w:rPr>
          <w:rFonts w:ascii="Times New Roman" w:hAnsi="Times New Roman" w:cs="Times New Roman"/>
          <w:sz w:val="24"/>
          <w:szCs w:val="24"/>
        </w:rPr>
        <w:t xml:space="preserve"> «</w:t>
      </w:r>
      <w:r w:rsidR="00E12540" w:rsidRPr="00E12540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</w:t>
      </w:r>
      <w:proofErr w:type="gramEnd"/>
      <w:r w:rsidR="00E12540" w:rsidRPr="00E125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540" w:rsidRPr="00E12540">
        <w:rPr>
          <w:rFonts w:ascii="Times New Roman" w:hAnsi="Times New Roman" w:cs="Times New Roman"/>
          <w:sz w:val="24"/>
          <w:szCs w:val="24"/>
        </w:rPr>
        <w:t xml:space="preserve">взносов и налоговых агентов о действующих налогах, сборах и страховых взносах, законодательстве о </w:t>
      </w:r>
      <w:r w:rsidR="00E12540" w:rsidRPr="00E12540">
        <w:rPr>
          <w:rFonts w:ascii="Times New Roman" w:hAnsi="Times New Roman" w:cs="Times New Roman"/>
          <w:sz w:val="24"/>
          <w:szCs w:val="24"/>
        </w:rPr>
        <w:lastRenderedPageBreak/>
        <w:t>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proofErr w:type="gramEnd"/>
      <w:r w:rsidR="00E12540" w:rsidRPr="00E12540">
        <w:rPr>
          <w:rFonts w:ascii="Times New Roman" w:hAnsi="Times New Roman" w:cs="Times New Roman"/>
          <w:sz w:val="24"/>
          <w:szCs w:val="24"/>
        </w:rPr>
        <w:t>)</w:t>
      </w:r>
      <w:r w:rsidR="00E12540">
        <w:rPr>
          <w:rFonts w:ascii="Times New Roman" w:hAnsi="Times New Roman" w:cs="Times New Roman"/>
          <w:sz w:val="24"/>
          <w:szCs w:val="24"/>
        </w:rPr>
        <w:t>»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Приказ ФНС России от 14.10.2016</w:t>
      </w:r>
      <w:r w:rsidR="00E12540">
        <w:rPr>
          <w:rFonts w:ascii="Times New Roman" w:hAnsi="Times New Roman" w:cs="Times New Roman"/>
          <w:sz w:val="24"/>
          <w:szCs w:val="24"/>
        </w:rPr>
        <w:t xml:space="preserve"> №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ММВ-7-18/560@ "Об организации работы по представлению интересов налоговых органов в судах", Трудовой кодекс Российской Федерации от 30 декабря 2001 г. N 197-ФЗ, Земельный кодекс Российской Федерации; Жилищный кодекс Российской Федерации от 29 декабря 2004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N 188-ФЗ, Бюджетный кодекс Российской Федерации от 31 июля 1998 г. N 145-ФЗ, Кодекс административного судопроизводства Российской Федерации;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Гражданский процессуальный кодекс Российской Федерации; Арбитражный процессуальный кодекс Российской Федерации; Уголовно-процессуальный кодекс Российской Федерации; Федеральный закон от 05.04.2013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N 44-ФЗ "О контрактной системе в сфере закупок товаров, работ, услуг для обеспечения государственных и муниципальных нужд"; Федеральный закон от 02.10.2007 N 229-ФЗ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"Об исполнительном производстве"; Федеральный закон от 06.12.2011 N 402-ФЗ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"О бухгалтерском учете";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Федерального закона от 08.02.1998 N 14-ФЗ "Об обществах с ограниченной ответственностью"; Федеральный закон от 08.08.2001г. №129-ФЗ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«О государственной регистрации юридических лиц и индивидуальных предпринимателей»; Постановление Правительства РФ от 26.12.2011 N 1137 "О формах и правилах заполнения (ведения) документов, применяемых при расчетах по налогу на добавленную стоимость"; Постановление Государственного комитета Российской Федерации по статистике от 28.11.1997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N 78 "Об утверждении унифицированных форм первичной учетной документации по учету работы строительных машин и механизмов, работ в автомобильном транспорте"; Инструкции Минфина СССР № 156, Госбанка СССР № 30, Центрального статистического управления при Совете Министров СССР № 354/7, Министерства автомобильного транспорта РСФСР № 10/998 от 30.11.1983 «О порядке расчетов за перевозки грузов автомобильным транспортом; "Общие правила перевозок грузов автомобильным транспортом" (утв. </w:t>
      </w:r>
      <w:proofErr w:type="spellStart"/>
      <w:r w:rsidR="00524B9B" w:rsidRPr="00524B9B">
        <w:rPr>
          <w:rFonts w:ascii="Times New Roman" w:hAnsi="Times New Roman" w:cs="Times New Roman"/>
          <w:sz w:val="24"/>
          <w:szCs w:val="24"/>
        </w:rPr>
        <w:t>Минавтотрансом</w:t>
      </w:r>
      <w:proofErr w:type="spell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РСФСР 30.07.1971); Приказ  Минфина РФ от 29.07.1998 N 34н "Об утверждении Положения по ведению бухгалтерского учета и бухгалтерской отчетности в Российской Федерации"; Постановление Правительства Российской Федерации от 12 августа 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Федерации)", Федеральный закон от </w:t>
      </w:r>
      <w:r w:rsidR="009020AD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2 мая 2005 г. № 59-ФЗ «О порядке рассмотрения обращения граждан Российской Федерации»;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84044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4044E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84044E">
        <w:rPr>
          <w:rFonts w:ascii="Times New Roman" w:hAnsi="Times New Roman" w:cs="Times New Roman"/>
          <w:sz w:val="24"/>
          <w:szCs w:val="24"/>
        </w:rPr>
        <w:t>» и ее должностных лиц</w:t>
      </w:r>
      <w:r w:rsidR="00FD0260" w:rsidRPr="00FD026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4B9B" w:rsidRPr="00524B9B" w:rsidRDefault="00FA64BA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4044E" w:rsidRPr="0084044E">
        <w:rPr>
          <w:rFonts w:ascii="Times New Roman" w:hAnsi="Times New Roman" w:cs="Times New Roman"/>
          <w:sz w:val="24"/>
          <w:szCs w:val="24"/>
        </w:rPr>
        <w:t xml:space="preserve"> 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Иные профессиональные знания: основы налогового контроля, порядок проведения контрольных мероприятий, порядок и сроки рассмотрения материалов налоговых проверок,</w:t>
      </w:r>
      <w:r w:rsidR="00FD0260">
        <w:rPr>
          <w:rFonts w:ascii="Times New Roman" w:hAnsi="Times New Roman" w:cs="Times New Roman"/>
          <w:sz w:val="24"/>
          <w:szCs w:val="24"/>
        </w:rPr>
        <w:t xml:space="preserve"> </w:t>
      </w:r>
      <w:r w:rsidR="00FD0260">
        <w:rPr>
          <w:rFonts w:ascii="Times New Roman" w:hAnsi="Times New Roman" w:cs="Times New Roman"/>
          <w:sz w:val="24"/>
          <w:szCs w:val="24"/>
        </w:rPr>
        <w:lastRenderedPageBreak/>
        <w:t>принципы и основные направления правовой работы</w:t>
      </w:r>
      <w:r w:rsidR="00524B9B" w:rsidRPr="00524B9B">
        <w:rPr>
          <w:rFonts w:ascii="Times New Roman" w:hAnsi="Times New Roman" w:cs="Times New Roman"/>
          <w:sz w:val="24"/>
          <w:szCs w:val="24"/>
        </w:rPr>
        <w:t>; рассмотрение налоговых споров налогоплательщиков в судебном порядке; судебная практика в области разрешения налоговых споров.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FD0260" w:rsidRPr="00FD0260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</w:t>
      </w:r>
      <w:r w:rsidR="00524B9B" w:rsidRPr="00524B9B">
        <w:rPr>
          <w:rFonts w:ascii="Times New Roman" w:hAnsi="Times New Roman" w:cs="Times New Roman"/>
          <w:sz w:val="24"/>
          <w:szCs w:val="24"/>
        </w:rPr>
        <w:t>экспертиза проектов ненормативных правовых актов процедура рассмотрения обращений граждан, процедура рассмотрени</w:t>
      </w:r>
      <w:r w:rsidR="00FD0260"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управлять электронной почтой; использовать межведомственный и ведомственный электронный документооборот;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работа с документами ограниченного доступа.</w:t>
      </w:r>
    </w:p>
    <w:p w:rsidR="00B8210A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работа с информационными ресурсами по </w:t>
      </w:r>
      <w:r w:rsidR="00E03C4F">
        <w:rPr>
          <w:rFonts w:ascii="Times New Roman" w:hAnsi="Times New Roman" w:cs="Times New Roman"/>
          <w:sz w:val="24"/>
          <w:szCs w:val="24"/>
        </w:rPr>
        <w:t>направлению деятельности Отдела</w:t>
      </w:r>
      <w:r w:rsidR="00524B9B" w:rsidRPr="00524B9B">
        <w:rPr>
          <w:rFonts w:ascii="Times New Roman" w:hAnsi="Times New Roman" w:cs="Times New Roman"/>
          <w:sz w:val="24"/>
          <w:szCs w:val="24"/>
        </w:rPr>
        <w:t>; анализ материалов проверок полноты исчисления и уплаты налогов по результатам проверок, в том числе подготовка заключения на письменные возражения налогоплательщика по акту проверки.</w:t>
      </w:r>
    </w:p>
    <w:p w:rsidR="00524B9B" w:rsidRPr="00002F56" w:rsidRDefault="00524B9B" w:rsidP="00524B9B">
      <w:pPr>
        <w:pStyle w:val="ConsPlusNormal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4FC4" w:rsidRPr="00C937ED" w:rsidRDefault="009A4FC4" w:rsidP="009A4FC4">
      <w:pPr>
        <w:widowControl w:val="0"/>
        <w:ind w:firstLine="709"/>
        <w:jc w:val="both"/>
      </w:pPr>
      <w:r w:rsidRPr="00C937ED">
        <w:t xml:space="preserve">7. Основные права и обязанности </w:t>
      </w:r>
      <w:r>
        <w:t>главного государственного налогового инспектора</w:t>
      </w:r>
      <w:r w:rsidRPr="00C937ED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br/>
      </w:r>
      <w:r w:rsidRPr="00C937ED">
        <w:t>«О государственной гражданской службе Российской Федерации».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8. В целях реализации задач и функций, возложенных на Управление,</w:t>
      </w:r>
      <w:r w:rsidRPr="00851F97">
        <w:t xml:space="preserve"> </w:t>
      </w:r>
      <w:r>
        <w:t>главный государственный налоговый инспектор</w:t>
      </w:r>
      <w:r w:rsidRPr="00C937ED">
        <w:t xml:space="preserve"> обязан: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исполнять устные и письменные поручений (заданий) начальника Правового отдела Управления;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соблюдать налоговую (служебную) тайну;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осуществлять правовую экспертизу документов, подготавливаемых в Управлении и оказывать правовую помощь структурным подразделениям Управления по вопросам применения законодательства Российской Федерации;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подготавливать информацию согласно распоряжению начальника отдела и по заданиям ФНС России, руководства Управления;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proofErr w:type="gramStart"/>
      <w:r w:rsidRPr="00C937ED">
        <w:t>-</w:t>
      </w:r>
      <w:r w:rsidRPr="00C937ED">
        <w:tab/>
        <w:t>участвовать, по поручению начальника отдела в визировании проектов актов по результатам камеральных и выездных налоговых проверок, визировании проектов решений, выносимых руководителями (заместителями руководителей) налоговых органов по результатам рассмотрения материалов налоговых проверок, а также составлении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</w:t>
      </w:r>
      <w:proofErr w:type="gramEnd"/>
      <w:r w:rsidRPr="00C937ED">
        <w:t xml:space="preserve"> руководителя налогового органа, содержащей выводы юридического (правового)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proofErr w:type="gramStart"/>
      <w:r w:rsidRPr="00C937ED">
        <w:t>-</w:t>
      </w:r>
      <w:r w:rsidRPr="00C937ED">
        <w:tab/>
        <w:t xml:space="preserve">участвовать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</w:t>
      </w:r>
      <w:r w:rsidRPr="00C937ED">
        <w:lastRenderedPageBreak/>
        <w:t>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Кодекса), подготовке протокола рассмотрения материалов налоговой проверки, ведения аудиозаписи рассмотрения материалов налоговой проверки;</w:t>
      </w:r>
      <w:proofErr w:type="gramEnd"/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организовывать производство, участие и юридическое сопровождение дел о налоговых и административных правонарушениях (в том числе с правом составления протокола об административном правонарушении), нарушениях законодательства о налогах и сборах с последующим представлением на утверждение руководителю Управления и (или) заместителям руководителя Управления;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оформлять  и предъявлять в суды общей юрисдикции и арбитражные суды иски по всем основаниям в соответствии с законодательством Российской Федерации;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защищать государственные интересы в арбитражных судах и судах общей юрисдикции;</w:t>
      </w:r>
    </w:p>
    <w:p w:rsidR="009A4FC4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формировать отчётность по формам, установленным ФНС России и отнесённых к компетенции правового отдела, обеспечивать качественный свод и своевременную передачу данных в ФНС России;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принимать меры по недопущению любой возможности возникновения конфликта интересов;</w:t>
      </w:r>
    </w:p>
    <w:p w:rsidR="009A4FC4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rPr>
          <w:bCs/>
        </w:rPr>
        <w:t>-</w:t>
      </w:r>
      <w:r w:rsidRPr="00C937ED">
        <w:rPr>
          <w:bCs/>
        </w:rPr>
        <w:tab/>
        <w:t>о</w:t>
      </w:r>
      <w:r w:rsidRPr="00C937ED"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9A4FC4" w:rsidRPr="00C937ED" w:rsidRDefault="009A4FC4" w:rsidP="009A4FC4">
      <w:pPr>
        <w:shd w:val="clear" w:color="auto" w:fill="FFFFFF"/>
        <w:ind w:firstLine="709"/>
        <w:jc w:val="both"/>
        <w:rPr>
          <w:spacing w:val="-4"/>
        </w:rPr>
      </w:pPr>
      <w:r w:rsidRPr="00C937ED">
        <w:rPr>
          <w:spacing w:val="-4"/>
        </w:rPr>
        <w:t>-</w:t>
      </w:r>
      <w:r w:rsidRPr="00C937ED">
        <w:rPr>
          <w:spacing w:val="-4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9A4FC4" w:rsidRPr="00C937ED" w:rsidRDefault="009A4FC4" w:rsidP="009A4FC4">
      <w:pPr>
        <w:shd w:val="clear" w:color="auto" w:fill="FFFFFF"/>
        <w:ind w:firstLine="709"/>
        <w:jc w:val="both"/>
        <w:rPr>
          <w:spacing w:val="-4"/>
        </w:rPr>
      </w:pPr>
      <w:r>
        <w:rPr>
          <w:spacing w:val="-4"/>
        </w:rPr>
        <w:t>-</w:t>
      </w:r>
      <w:r>
        <w:rPr>
          <w:spacing w:val="-4"/>
        </w:rPr>
        <w:tab/>
      </w:r>
      <w:r w:rsidRPr="00C937ED">
        <w:rPr>
          <w:spacing w:val="-4"/>
        </w:rPr>
        <w:t>своевременно и качественно подготавливать и размещать на официальном сайте и в СМИ материалы, сообщения о нормах действующего законодательства;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 w:rsidRPr="00C937ED">
        <w:rPr>
          <w:spacing w:val="-4"/>
        </w:rPr>
        <w:t>-</w:t>
      </w:r>
      <w:r w:rsidRPr="00C937ED">
        <w:rPr>
          <w:spacing w:val="-4"/>
        </w:rPr>
        <w:tab/>
      </w:r>
      <w:r w:rsidRPr="00C937ED">
        <w:t>представлять в установленный срок представителю нанимателя сведения о своих доходах, расходах, об имуществе и обязательствах имущественного характера;</w:t>
      </w:r>
    </w:p>
    <w:p w:rsidR="009A4FC4" w:rsidRDefault="009A4FC4" w:rsidP="009A4FC4">
      <w:pPr>
        <w:shd w:val="clear" w:color="auto" w:fill="FFFFFF"/>
        <w:ind w:firstLine="709"/>
        <w:jc w:val="both"/>
      </w:pPr>
      <w:r w:rsidRPr="00C937ED">
        <w:lastRenderedPageBreak/>
        <w:t>-</w:t>
      </w:r>
      <w:r w:rsidRPr="00C937ED">
        <w:tab/>
        <w:t>не разглашать сведения, составляющие налоговую и служебную тайну;</w:t>
      </w:r>
    </w:p>
    <w:p w:rsidR="009A4FC4" w:rsidRPr="00C937ED" w:rsidRDefault="009A4FC4" w:rsidP="009A4FC4">
      <w:pPr>
        <w:shd w:val="clear" w:color="auto" w:fill="FFFFFF"/>
        <w:ind w:firstLine="709"/>
        <w:jc w:val="both"/>
      </w:pPr>
      <w:r>
        <w:t>-</w:t>
      </w:r>
      <w:r w:rsidRPr="00E95B52">
        <w:t xml:space="preserve"> исполн</w:t>
      </w:r>
      <w:r>
        <w:t>ять</w:t>
      </w:r>
      <w:r w:rsidRPr="00E95B52">
        <w:t xml:space="preserve"> требовани</w:t>
      </w:r>
      <w:r>
        <w:t>я</w:t>
      </w:r>
      <w:r w:rsidRPr="00E95B52"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>
        <w:t>;</w:t>
      </w:r>
    </w:p>
    <w:p w:rsidR="009A4FC4" w:rsidRDefault="009A4FC4" w:rsidP="009A4FC4">
      <w:pPr>
        <w:shd w:val="clear" w:color="auto" w:fill="FFFFFF"/>
        <w:ind w:firstLine="709"/>
        <w:jc w:val="both"/>
      </w:pPr>
      <w:proofErr w:type="gramStart"/>
      <w:r w:rsidRPr="00C937ED">
        <w:t>-</w:t>
      </w:r>
      <w:r w:rsidRPr="00C937ED">
        <w:tab/>
        <w:t xml:space="preserve">осуществлять другие обязанности,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ФНС России по Чукотскому автономному округу, в целях надлежащего исполнения обязанностей </w:t>
      </w:r>
      <w:r>
        <w:t>главного государственного налогового инспектора</w:t>
      </w:r>
      <w:r w:rsidRPr="00C937ED">
        <w:t>, а так же в целях обеспечения эффективной деятельности Правового отдела Управления по выполнению возложенных задач и функций.</w:t>
      </w:r>
      <w:proofErr w:type="gramEnd"/>
    </w:p>
    <w:p w:rsidR="009A4FC4" w:rsidRPr="00C937ED" w:rsidRDefault="009A4FC4" w:rsidP="009A4FC4">
      <w:pPr>
        <w:pStyle w:val="aa"/>
        <w:ind w:firstLine="709"/>
      </w:pPr>
      <w:r w:rsidRPr="00C937ED">
        <w:t xml:space="preserve">9. В целях исполнения возложенных должностных обязанностей </w:t>
      </w:r>
      <w:r>
        <w:t>главный государственный налоговый инспектор</w:t>
      </w:r>
      <w:r w:rsidRPr="00C937ED">
        <w:t xml:space="preserve"> имеет право:</w:t>
      </w:r>
    </w:p>
    <w:p w:rsidR="009A4FC4" w:rsidRPr="00C937ED" w:rsidRDefault="009A4FC4" w:rsidP="009A4FC4">
      <w:pPr>
        <w:pStyle w:val="aa"/>
        <w:ind w:firstLine="709"/>
      </w:pPr>
      <w:r w:rsidRPr="00C937ED">
        <w:t>-</w:t>
      </w:r>
      <w:r w:rsidRPr="00C937ED">
        <w:tab/>
        <w:t>готовить проекты нормативных правовых актов, приказов и других документов, относящихся к компетенции правового отдела Управления;</w:t>
      </w:r>
    </w:p>
    <w:p w:rsidR="009A4FC4" w:rsidRPr="00C937ED" w:rsidRDefault="009A4FC4" w:rsidP="009A4FC4">
      <w:pPr>
        <w:pStyle w:val="aa"/>
        <w:ind w:firstLine="709"/>
      </w:pPr>
      <w:r w:rsidRPr="00C937ED">
        <w:t>-</w:t>
      </w:r>
      <w:r w:rsidRPr="00C937ED">
        <w:tab/>
        <w:t>давать замечания по проектам документов, представленным на заключение соответствующими подразделениями Управления;</w:t>
      </w:r>
    </w:p>
    <w:p w:rsidR="009A4FC4" w:rsidRPr="00C937ED" w:rsidRDefault="009A4FC4" w:rsidP="009A4FC4">
      <w:pPr>
        <w:pStyle w:val="aa"/>
        <w:ind w:firstLine="709"/>
      </w:pPr>
      <w:r w:rsidRPr="00C937ED">
        <w:t>-</w:t>
      </w:r>
      <w:r w:rsidRPr="00C937ED">
        <w:tab/>
        <w:t>получать в установленном порядке информацию и материалы, необходимые для  исполнения своих обязанностей;</w:t>
      </w:r>
    </w:p>
    <w:p w:rsidR="009A4FC4" w:rsidRPr="00C937ED" w:rsidRDefault="009A4FC4" w:rsidP="009A4FC4">
      <w:pPr>
        <w:pStyle w:val="aa"/>
        <w:ind w:firstLine="709"/>
      </w:pPr>
      <w:r w:rsidRPr="00C937ED">
        <w:t>-</w:t>
      </w:r>
      <w:r w:rsidRPr="00C937ED">
        <w:tab/>
        <w:t>подготавливать исковые заявления в суд о взыскании денежных обязательств в соответствии с подпунктом 2 пункта 2 статьи 45 Налогового кодекса Российской Федерации.</w:t>
      </w:r>
    </w:p>
    <w:p w:rsidR="009A4FC4" w:rsidRPr="00C937ED" w:rsidRDefault="009A4FC4" w:rsidP="009A4FC4">
      <w:pPr>
        <w:pStyle w:val="aa"/>
        <w:ind w:firstLine="709"/>
      </w:pPr>
      <w:r w:rsidRPr="00C937ED">
        <w:t>10. </w:t>
      </w:r>
      <w:proofErr w:type="gramStart"/>
      <w:r>
        <w:t>Главный государственный налоговый инспектор</w:t>
      </w:r>
      <w:r w:rsidRPr="00C937ED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9A4FC4" w:rsidRPr="00C937ED" w:rsidRDefault="009A4FC4" w:rsidP="009A4FC4">
      <w:pPr>
        <w:pStyle w:val="aa"/>
        <w:ind w:firstLine="709"/>
      </w:pPr>
      <w:r w:rsidRPr="00C937ED">
        <w:t>11. </w:t>
      </w:r>
      <w:r>
        <w:t>Главный государственный налоговый инспектор</w:t>
      </w:r>
      <w:r w:rsidRPr="00C937E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52272" w:rsidRDefault="00E52272" w:rsidP="00AC48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AE9" w:rsidRDefault="00903AE9" w:rsidP="00AC48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2272" w:rsidRPr="00002F56" w:rsidRDefault="00E52272" w:rsidP="00AC48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763D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02F56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790" w:rsidRPr="00D72489" w:rsidRDefault="000B5AEC" w:rsidP="009020AD">
      <w:pPr>
        <w:ind w:firstLine="709"/>
        <w:jc w:val="both"/>
      </w:pPr>
      <w:r>
        <w:t>12</w:t>
      </w:r>
      <w:r w:rsidR="00C51F3F">
        <w:t>.</w:t>
      </w:r>
      <w:r w:rsidR="00C51F3F">
        <w:tab/>
      </w:r>
      <w:r w:rsidR="00793618" w:rsidRPr="00D72489">
        <w:t xml:space="preserve">При исполнении служебных обязанностей </w:t>
      </w:r>
      <w:r w:rsidR="005F7119">
        <w:t>главный государственный налоговый инспектор</w:t>
      </w:r>
      <w:r w:rsidR="00793618" w:rsidRPr="00D72489">
        <w:t xml:space="preserve"> вправе самостоятельно принимать решения </w:t>
      </w:r>
      <w:r w:rsidR="00935790" w:rsidRPr="00D72489">
        <w:t>по вопросам в рамках должностного регламента.</w:t>
      </w:r>
    </w:p>
    <w:p w:rsidR="00B8210A" w:rsidRDefault="000B5AEC" w:rsidP="009020AD">
      <w:pPr>
        <w:ind w:firstLine="709"/>
        <w:jc w:val="both"/>
      </w:pPr>
      <w:r>
        <w:t>13</w:t>
      </w:r>
      <w:r w:rsidR="009927D2">
        <w:t>.</w:t>
      </w:r>
      <w:r w:rsidR="009927D2">
        <w:tab/>
      </w:r>
      <w:r w:rsidR="00793618" w:rsidRPr="00D72489">
        <w:t xml:space="preserve">При исполнении служебных обязанностей </w:t>
      </w:r>
      <w:r w:rsidR="005F7119">
        <w:t>главный государственный налоговый инспектор</w:t>
      </w:r>
      <w:r w:rsidR="00793618" w:rsidRPr="00D72489">
        <w:t xml:space="preserve"> обязан самостоятельно принимать решения </w:t>
      </w:r>
      <w:r w:rsidR="0008059E" w:rsidRPr="00D72489">
        <w:t>по вопросам в рамках должностного регламента по заданию начальника Отдела.</w:t>
      </w:r>
    </w:p>
    <w:p w:rsidR="00B8210A" w:rsidRDefault="00B8210A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763D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02F56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790" w:rsidRPr="00935790" w:rsidRDefault="000B5AEC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0104D">
        <w:rPr>
          <w:rFonts w:ascii="Times New Roman" w:hAnsi="Times New Roman" w:cs="Times New Roman"/>
          <w:sz w:val="24"/>
          <w:szCs w:val="24"/>
        </w:rPr>
        <w:t>.</w:t>
      </w:r>
      <w:r w:rsidR="00E0104D">
        <w:rPr>
          <w:rFonts w:ascii="Times New Roman" w:hAnsi="Times New Roman" w:cs="Times New Roman"/>
          <w:sz w:val="24"/>
          <w:szCs w:val="24"/>
        </w:rPr>
        <w:tab/>
      </w:r>
      <w:r w:rsidR="008763D4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935790">
        <w:rPr>
          <w:rFonts w:ascii="Times New Roman" w:hAnsi="Times New Roman" w:cs="Times New Roman"/>
          <w:sz w:val="24"/>
          <w:szCs w:val="24"/>
        </w:rPr>
        <w:t xml:space="preserve"> </w:t>
      </w:r>
      <w:r w:rsidR="00935790" w:rsidRPr="00935790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793618" w:rsidRPr="00002F56" w:rsidRDefault="000B5AEC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</w:t>
      </w:r>
      <w:r w:rsidR="009927D2">
        <w:rPr>
          <w:rFonts w:ascii="Times New Roman" w:hAnsi="Times New Roman" w:cs="Times New Roman"/>
          <w:sz w:val="24"/>
          <w:szCs w:val="24"/>
        </w:rPr>
        <w:t>.</w:t>
      </w:r>
      <w:r w:rsidR="003476F2" w:rsidRPr="003476F2">
        <w:t xml:space="preserve"> </w:t>
      </w:r>
      <w:r w:rsidR="008763D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93618" w:rsidRPr="00002F56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D72489">
        <w:rPr>
          <w:rFonts w:ascii="Times New Roman" w:hAnsi="Times New Roman" w:cs="Times New Roman"/>
          <w:sz w:val="24"/>
          <w:szCs w:val="24"/>
        </w:rPr>
        <w:t>Отделе и 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правлении;</w:t>
      </w:r>
    </w:p>
    <w:p w:rsidR="00793618" w:rsidRPr="00002F56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D72489">
        <w:rPr>
          <w:rFonts w:ascii="Times New Roman" w:hAnsi="Times New Roman" w:cs="Times New Roman"/>
          <w:sz w:val="24"/>
          <w:szCs w:val="24"/>
        </w:rPr>
        <w:t>О</w:t>
      </w:r>
      <w:r w:rsidR="00793618" w:rsidRPr="00002F56">
        <w:rPr>
          <w:rFonts w:ascii="Times New Roman" w:hAnsi="Times New Roman" w:cs="Times New Roman"/>
          <w:sz w:val="24"/>
          <w:szCs w:val="24"/>
        </w:rPr>
        <w:t>тдела;</w:t>
      </w:r>
    </w:p>
    <w:p w:rsidR="00B8210A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476FFE">
        <w:rPr>
          <w:rFonts w:ascii="Times New Roman" w:hAnsi="Times New Roman" w:cs="Times New Roman"/>
          <w:sz w:val="24"/>
          <w:szCs w:val="24"/>
        </w:rPr>
        <w:t xml:space="preserve"> руководителя и руководства 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правления.</w:t>
      </w:r>
    </w:p>
    <w:p w:rsidR="00B8210A" w:rsidRPr="00002F56" w:rsidRDefault="00B8210A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AC481F" w:rsidRPr="00002F56" w:rsidRDefault="00AC481F" w:rsidP="00AC48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8210A" w:rsidRDefault="000B5AEC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9927D2">
        <w:rPr>
          <w:rFonts w:ascii="Times New Roman" w:hAnsi="Times New Roman" w:cs="Times New Roman"/>
          <w:sz w:val="24"/>
          <w:szCs w:val="24"/>
        </w:rPr>
        <w:t>.</w:t>
      </w:r>
      <w:r w:rsidR="009927D2"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763D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476F2" w:rsidRPr="003476F2">
        <w:rPr>
          <w:rFonts w:ascii="Times New Roman" w:hAnsi="Times New Roman" w:cs="Times New Roman"/>
          <w:sz w:val="24"/>
          <w:szCs w:val="24"/>
        </w:rPr>
        <w:t xml:space="preserve"> 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24B9B" w:rsidRPr="00002F56" w:rsidRDefault="00524B9B" w:rsidP="007936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10A" w:rsidRDefault="000B5AEC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63D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B01D3B">
        <w:rPr>
          <w:rFonts w:ascii="Times New Roman" w:hAnsi="Times New Roman" w:cs="Times New Roman"/>
          <w:sz w:val="24"/>
          <w:szCs w:val="24"/>
        </w:rPr>
        <w:t>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правления</w:t>
      </w:r>
      <w:r w:rsidR="00563D1A">
        <w:rPr>
          <w:rFonts w:ascii="Times New Roman" w:hAnsi="Times New Roman" w:cs="Times New Roman"/>
          <w:sz w:val="24"/>
          <w:szCs w:val="24"/>
        </w:rPr>
        <w:t>,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="00793618" w:rsidRPr="00B01D3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885 </w:t>
      </w:r>
      <w:r w:rsidR="00B01D3B">
        <w:rPr>
          <w:rFonts w:ascii="Times New Roman" w:hAnsi="Times New Roman" w:cs="Times New Roman"/>
          <w:sz w:val="24"/>
          <w:szCs w:val="24"/>
        </w:rPr>
        <w:t>«</w:t>
      </w:r>
      <w:r w:rsidR="00793618" w:rsidRPr="00002F5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B01D3B">
        <w:rPr>
          <w:rFonts w:ascii="Times New Roman" w:hAnsi="Times New Roman" w:cs="Times New Roman"/>
          <w:sz w:val="24"/>
          <w:szCs w:val="24"/>
        </w:rPr>
        <w:t>»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</w:t>
      </w:r>
      <w:proofErr w:type="gramEnd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Федерации, 2002,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0" w:history="1">
        <w:r w:rsidR="00793618" w:rsidRPr="00B01D3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79-ФЗ </w:t>
      </w:r>
      <w:r w:rsidR="00B01D3B">
        <w:rPr>
          <w:rFonts w:ascii="Times New Roman" w:hAnsi="Times New Roman" w:cs="Times New Roman"/>
          <w:sz w:val="24"/>
          <w:szCs w:val="24"/>
        </w:rPr>
        <w:t>«</w:t>
      </w:r>
      <w:r w:rsidR="00793618" w:rsidRPr="00002F5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B01D3B">
        <w:rPr>
          <w:rFonts w:ascii="Times New Roman" w:hAnsi="Times New Roman" w:cs="Times New Roman"/>
          <w:sz w:val="24"/>
          <w:szCs w:val="24"/>
        </w:rPr>
        <w:t>»</w:t>
      </w:r>
      <w:r w:rsidR="00793618" w:rsidRPr="00002F5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8210A" w:rsidRPr="00002F56" w:rsidRDefault="00B8210A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93618" w:rsidRPr="00002F56" w:rsidRDefault="00793618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10A" w:rsidRDefault="000B5AEC" w:rsidP="00903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r w:rsidR="00C143EE"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E718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03AE9">
        <w:rPr>
          <w:rFonts w:ascii="Times New Roman" w:hAnsi="Times New Roman" w:cs="Times New Roman"/>
          <w:sz w:val="24"/>
          <w:szCs w:val="24"/>
        </w:rPr>
        <w:t xml:space="preserve"> Правового отдела государственные услуги не оказываются.</w:t>
      </w:r>
    </w:p>
    <w:p w:rsidR="00B8210A" w:rsidRDefault="00B8210A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793618" w:rsidRPr="00002F56" w:rsidRDefault="00793618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0B5AEC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763D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3618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</w:t>
      </w:r>
      <w:r w:rsidR="00B936CD">
        <w:rPr>
          <w:rFonts w:ascii="Times New Roman" w:hAnsi="Times New Roman" w:cs="Times New Roman"/>
          <w:sz w:val="24"/>
          <w:szCs w:val="24"/>
        </w:rPr>
        <w:t>их действий;</w:t>
      </w:r>
    </w:p>
    <w:p w:rsidR="00B936CD" w:rsidRPr="00B936CD" w:rsidRDefault="00461DF6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936CD" w:rsidRPr="00B936CD">
        <w:rPr>
          <w:rFonts w:ascii="Times New Roman" w:hAnsi="Times New Roman" w:cs="Times New Roman"/>
          <w:sz w:val="24"/>
          <w:szCs w:val="24"/>
        </w:rPr>
        <w:t>своевременност</w:t>
      </w:r>
      <w:r w:rsidR="00B936CD">
        <w:rPr>
          <w:rFonts w:ascii="Times New Roman" w:hAnsi="Times New Roman" w:cs="Times New Roman"/>
          <w:sz w:val="24"/>
          <w:szCs w:val="24"/>
        </w:rPr>
        <w:t>и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и качеств</w:t>
      </w:r>
      <w:r w:rsidR="00B936CD">
        <w:rPr>
          <w:rFonts w:ascii="Times New Roman" w:hAnsi="Times New Roman" w:cs="Times New Roman"/>
          <w:sz w:val="24"/>
          <w:szCs w:val="24"/>
        </w:rPr>
        <w:t>у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936CD" w:rsidRDefault="00461DF6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936CD" w:rsidRPr="00B936CD">
        <w:rPr>
          <w:rFonts w:ascii="Times New Roman" w:hAnsi="Times New Roman" w:cs="Times New Roman"/>
          <w:sz w:val="24"/>
          <w:szCs w:val="24"/>
        </w:rPr>
        <w:t>своевременност</w:t>
      </w:r>
      <w:r w:rsidR="00B936CD">
        <w:rPr>
          <w:rFonts w:ascii="Times New Roman" w:hAnsi="Times New Roman" w:cs="Times New Roman"/>
          <w:sz w:val="24"/>
          <w:szCs w:val="24"/>
        </w:rPr>
        <w:t>и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и полнот</w:t>
      </w:r>
      <w:r w:rsidR="006414B3">
        <w:rPr>
          <w:rFonts w:ascii="Times New Roman" w:hAnsi="Times New Roman" w:cs="Times New Roman"/>
          <w:sz w:val="24"/>
          <w:szCs w:val="24"/>
        </w:rPr>
        <w:t>е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33513A" w:rsidRDefault="0033513A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481F" w:rsidRDefault="00AC481F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3735" w:rsidRPr="00002F56" w:rsidRDefault="00B63735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3735" w:rsidRPr="00002F56" w:rsidSect="002965F0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DF5" w:rsidRDefault="00AC4DF5" w:rsidP="005B17B8">
      <w:r>
        <w:separator/>
      </w:r>
    </w:p>
  </w:endnote>
  <w:endnote w:type="continuationSeparator" w:id="0">
    <w:p w:rsidR="00AC4DF5" w:rsidRDefault="00AC4DF5" w:rsidP="005B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DF5" w:rsidRDefault="00AC4DF5" w:rsidP="005B17B8">
      <w:r>
        <w:separator/>
      </w:r>
    </w:p>
  </w:footnote>
  <w:footnote w:type="continuationSeparator" w:id="0">
    <w:p w:rsidR="00AC4DF5" w:rsidRDefault="00AC4DF5" w:rsidP="005B1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148196"/>
      <w:docPartObj>
        <w:docPartGallery w:val="Page Numbers (Top of Page)"/>
        <w:docPartUnique/>
      </w:docPartObj>
    </w:sdtPr>
    <w:sdtEndPr/>
    <w:sdtContent>
      <w:p w:rsidR="005B17B8" w:rsidRDefault="00325B27">
        <w:pPr>
          <w:pStyle w:val="a4"/>
          <w:jc w:val="center"/>
        </w:pPr>
        <w:r>
          <w:fldChar w:fldCharType="begin"/>
        </w:r>
        <w:r w:rsidR="005B17B8">
          <w:instrText>PAGE   \* MERGEFORMAT</w:instrText>
        </w:r>
        <w:r>
          <w:fldChar w:fldCharType="separate"/>
        </w:r>
        <w:r w:rsidR="00F74E67">
          <w:rPr>
            <w:noProof/>
          </w:rPr>
          <w:t>7</w:t>
        </w:r>
        <w:r>
          <w:fldChar w:fldCharType="end"/>
        </w:r>
      </w:p>
    </w:sdtContent>
  </w:sdt>
  <w:p w:rsidR="005B17B8" w:rsidRDefault="005B17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F8E"/>
    <w:multiLevelType w:val="hybridMultilevel"/>
    <w:tmpl w:val="3870AA30"/>
    <w:lvl w:ilvl="0" w:tplc="49246D9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678363A"/>
    <w:multiLevelType w:val="hybridMultilevel"/>
    <w:tmpl w:val="3870AA30"/>
    <w:lvl w:ilvl="0" w:tplc="49246D94">
      <w:start w:val="1"/>
      <w:numFmt w:val="decimal"/>
      <w:lvlText w:val="%1."/>
      <w:lvlJc w:val="left"/>
      <w:pPr>
        <w:ind w:left="104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0" w:hanging="360"/>
      </w:pPr>
    </w:lvl>
    <w:lvl w:ilvl="2" w:tplc="0419001B" w:tentative="1">
      <w:start w:val="1"/>
      <w:numFmt w:val="lowerRoman"/>
      <w:lvlText w:val="%3."/>
      <w:lvlJc w:val="right"/>
      <w:pPr>
        <w:ind w:left="11180" w:hanging="180"/>
      </w:pPr>
    </w:lvl>
    <w:lvl w:ilvl="3" w:tplc="0419000F" w:tentative="1">
      <w:start w:val="1"/>
      <w:numFmt w:val="decimal"/>
      <w:lvlText w:val="%4."/>
      <w:lvlJc w:val="left"/>
      <w:pPr>
        <w:ind w:left="11900" w:hanging="360"/>
      </w:pPr>
    </w:lvl>
    <w:lvl w:ilvl="4" w:tplc="04190019" w:tentative="1">
      <w:start w:val="1"/>
      <w:numFmt w:val="lowerLetter"/>
      <w:lvlText w:val="%5."/>
      <w:lvlJc w:val="left"/>
      <w:pPr>
        <w:ind w:left="12620" w:hanging="360"/>
      </w:pPr>
    </w:lvl>
    <w:lvl w:ilvl="5" w:tplc="0419001B" w:tentative="1">
      <w:start w:val="1"/>
      <w:numFmt w:val="lowerRoman"/>
      <w:lvlText w:val="%6."/>
      <w:lvlJc w:val="right"/>
      <w:pPr>
        <w:ind w:left="13340" w:hanging="180"/>
      </w:pPr>
    </w:lvl>
    <w:lvl w:ilvl="6" w:tplc="0419000F" w:tentative="1">
      <w:start w:val="1"/>
      <w:numFmt w:val="decimal"/>
      <w:lvlText w:val="%7."/>
      <w:lvlJc w:val="left"/>
      <w:pPr>
        <w:ind w:left="14060" w:hanging="360"/>
      </w:pPr>
    </w:lvl>
    <w:lvl w:ilvl="7" w:tplc="04190019" w:tentative="1">
      <w:start w:val="1"/>
      <w:numFmt w:val="lowerLetter"/>
      <w:lvlText w:val="%8."/>
      <w:lvlJc w:val="left"/>
      <w:pPr>
        <w:ind w:left="14780" w:hanging="360"/>
      </w:pPr>
    </w:lvl>
    <w:lvl w:ilvl="8" w:tplc="0419001B" w:tentative="1">
      <w:start w:val="1"/>
      <w:numFmt w:val="lowerRoman"/>
      <w:lvlText w:val="%9."/>
      <w:lvlJc w:val="right"/>
      <w:pPr>
        <w:ind w:left="15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2E6"/>
    <w:rsid w:val="00002F56"/>
    <w:rsid w:val="000258F8"/>
    <w:rsid w:val="000362AC"/>
    <w:rsid w:val="0005527E"/>
    <w:rsid w:val="000629C9"/>
    <w:rsid w:val="00071855"/>
    <w:rsid w:val="00074B39"/>
    <w:rsid w:val="0008059E"/>
    <w:rsid w:val="0008131E"/>
    <w:rsid w:val="0008447F"/>
    <w:rsid w:val="00085DB9"/>
    <w:rsid w:val="00085F7A"/>
    <w:rsid w:val="000A6D66"/>
    <w:rsid w:val="000B5332"/>
    <w:rsid w:val="000B5AEC"/>
    <w:rsid w:val="000F62BF"/>
    <w:rsid w:val="001134E2"/>
    <w:rsid w:val="00122463"/>
    <w:rsid w:val="00141B34"/>
    <w:rsid w:val="001813A6"/>
    <w:rsid w:val="001B5458"/>
    <w:rsid w:val="001D2A25"/>
    <w:rsid w:val="001D34BC"/>
    <w:rsid w:val="00204B42"/>
    <w:rsid w:val="00253122"/>
    <w:rsid w:val="00264D97"/>
    <w:rsid w:val="00281298"/>
    <w:rsid w:val="00286AD3"/>
    <w:rsid w:val="002965F0"/>
    <w:rsid w:val="002A03BB"/>
    <w:rsid w:val="002A1B06"/>
    <w:rsid w:val="002C3CD3"/>
    <w:rsid w:val="002C5129"/>
    <w:rsid w:val="002E7183"/>
    <w:rsid w:val="002F6236"/>
    <w:rsid w:val="00302750"/>
    <w:rsid w:val="00302E97"/>
    <w:rsid w:val="00312DFF"/>
    <w:rsid w:val="00325B27"/>
    <w:rsid w:val="0033513A"/>
    <w:rsid w:val="003476F2"/>
    <w:rsid w:val="003B763F"/>
    <w:rsid w:val="003D7B0D"/>
    <w:rsid w:val="003F2E70"/>
    <w:rsid w:val="00406C07"/>
    <w:rsid w:val="00434780"/>
    <w:rsid w:val="00461DF6"/>
    <w:rsid w:val="0047298F"/>
    <w:rsid w:val="00476FFE"/>
    <w:rsid w:val="00485210"/>
    <w:rsid w:val="004A1F5E"/>
    <w:rsid w:val="004A646C"/>
    <w:rsid w:val="004B525D"/>
    <w:rsid w:val="005137C8"/>
    <w:rsid w:val="005166B5"/>
    <w:rsid w:val="00523488"/>
    <w:rsid w:val="00523D1C"/>
    <w:rsid w:val="00524B9B"/>
    <w:rsid w:val="00546DD5"/>
    <w:rsid w:val="005603B7"/>
    <w:rsid w:val="00563D1A"/>
    <w:rsid w:val="00565303"/>
    <w:rsid w:val="00575055"/>
    <w:rsid w:val="00585D17"/>
    <w:rsid w:val="005B17B8"/>
    <w:rsid w:val="005B1FC1"/>
    <w:rsid w:val="005B6FAB"/>
    <w:rsid w:val="005C2ACF"/>
    <w:rsid w:val="005E17AD"/>
    <w:rsid w:val="005E32E6"/>
    <w:rsid w:val="005F7119"/>
    <w:rsid w:val="006038FF"/>
    <w:rsid w:val="00617F82"/>
    <w:rsid w:val="006279AB"/>
    <w:rsid w:val="006414B3"/>
    <w:rsid w:val="00687A7E"/>
    <w:rsid w:val="006B33DE"/>
    <w:rsid w:val="006C27B9"/>
    <w:rsid w:val="006D5CDA"/>
    <w:rsid w:val="006F4A44"/>
    <w:rsid w:val="007611BB"/>
    <w:rsid w:val="00767B71"/>
    <w:rsid w:val="00773AA8"/>
    <w:rsid w:val="007771F5"/>
    <w:rsid w:val="00777929"/>
    <w:rsid w:val="007857EC"/>
    <w:rsid w:val="00793618"/>
    <w:rsid w:val="0082270F"/>
    <w:rsid w:val="0084044E"/>
    <w:rsid w:val="00845918"/>
    <w:rsid w:val="0086723A"/>
    <w:rsid w:val="00874B82"/>
    <w:rsid w:val="008763D4"/>
    <w:rsid w:val="008A531C"/>
    <w:rsid w:val="008B6FC5"/>
    <w:rsid w:val="008C3D18"/>
    <w:rsid w:val="008E0145"/>
    <w:rsid w:val="008E42E2"/>
    <w:rsid w:val="008E6EB2"/>
    <w:rsid w:val="009020AD"/>
    <w:rsid w:val="00903AE9"/>
    <w:rsid w:val="00914800"/>
    <w:rsid w:val="009339BF"/>
    <w:rsid w:val="00935790"/>
    <w:rsid w:val="0096668A"/>
    <w:rsid w:val="00973E52"/>
    <w:rsid w:val="00976390"/>
    <w:rsid w:val="009927D2"/>
    <w:rsid w:val="009A4FC4"/>
    <w:rsid w:val="009F3F01"/>
    <w:rsid w:val="009F5E99"/>
    <w:rsid w:val="00A07B62"/>
    <w:rsid w:val="00A17242"/>
    <w:rsid w:val="00A2779A"/>
    <w:rsid w:val="00A432BE"/>
    <w:rsid w:val="00A862E5"/>
    <w:rsid w:val="00A948D6"/>
    <w:rsid w:val="00A95E81"/>
    <w:rsid w:val="00AA0475"/>
    <w:rsid w:val="00AC0440"/>
    <w:rsid w:val="00AC481F"/>
    <w:rsid w:val="00AC4DF5"/>
    <w:rsid w:val="00B01D3B"/>
    <w:rsid w:val="00B63735"/>
    <w:rsid w:val="00B64430"/>
    <w:rsid w:val="00B729E4"/>
    <w:rsid w:val="00B8210A"/>
    <w:rsid w:val="00B936CD"/>
    <w:rsid w:val="00B973B9"/>
    <w:rsid w:val="00BC57E1"/>
    <w:rsid w:val="00BE2A2D"/>
    <w:rsid w:val="00BF4538"/>
    <w:rsid w:val="00C143EE"/>
    <w:rsid w:val="00C15EE7"/>
    <w:rsid w:val="00C46CD1"/>
    <w:rsid w:val="00C5078C"/>
    <w:rsid w:val="00C51F3F"/>
    <w:rsid w:val="00C70562"/>
    <w:rsid w:val="00CA62A6"/>
    <w:rsid w:val="00CB166B"/>
    <w:rsid w:val="00CE2933"/>
    <w:rsid w:val="00D01439"/>
    <w:rsid w:val="00D114D1"/>
    <w:rsid w:val="00D172CE"/>
    <w:rsid w:val="00D50EC0"/>
    <w:rsid w:val="00D52744"/>
    <w:rsid w:val="00D567AD"/>
    <w:rsid w:val="00D70D83"/>
    <w:rsid w:val="00D72489"/>
    <w:rsid w:val="00D77F92"/>
    <w:rsid w:val="00DA248E"/>
    <w:rsid w:val="00DC4D14"/>
    <w:rsid w:val="00DE75D6"/>
    <w:rsid w:val="00E0104D"/>
    <w:rsid w:val="00E0214C"/>
    <w:rsid w:val="00E03C4F"/>
    <w:rsid w:val="00E12540"/>
    <w:rsid w:val="00E24CBD"/>
    <w:rsid w:val="00E318A2"/>
    <w:rsid w:val="00E52272"/>
    <w:rsid w:val="00EC537F"/>
    <w:rsid w:val="00EE208E"/>
    <w:rsid w:val="00EE51BE"/>
    <w:rsid w:val="00F00257"/>
    <w:rsid w:val="00F0385C"/>
    <w:rsid w:val="00F06F8E"/>
    <w:rsid w:val="00F40FF3"/>
    <w:rsid w:val="00F539CB"/>
    <w:rsid w:val="00F63613"/>
    <w:rsid w:val="00F67F88"/>
    <w:rsid w:val="00F74E67"/>
    <w:rsid w:val="00F94E27"/>
    <w:rsid w:val="00F9713E"/>
    <w:rsid w:val="00FA64BA"/>
    <w:rsid w:val="00FB1D79"/>
    <w:rsid w:val="00FC476B"/>
    <w:rsid w:val="00FD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36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2F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18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85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9A4FC4"/>
    <w:pPr>
      <w:jc w:val="both"/>
    </w:pPr>
  </w:style>
  <w:style w:type="character" w:customStyle="1" w:styleId="ab">
    <w:name w:val="Основной текст Знак"/>
    <w:basedOn w:val="a0"/>
    <w:link w:val="aa"/>
    <w:rsid w:val="009A4F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36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2F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E96EFE993E88145A50C1D5561BC0467F49E3B43FB8B40864C3CAB3BDE979B05B5677E9FD7DA33C748u8V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96EFE993E88145A50C1D5561BC0467FD9E364AF3831D8C4465A739D998C412B22E729ED7DA314Cu9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66625-B108-4060-B44B-F1A227D6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7</Pages>
  <Words>3304</Words>
  <Characters>18838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Калиниченко Надежда Константиновна</dc:creator>
  <cp:keywords/>
  <dc:description/>
  <cp:lastModifiedBy>Калиниченко Надежда Константиновна</cp:lastModifiedBy>
  <cp:revision>145</cp:revision>
  <cp:lastPrinted>2020-04-07T21:17:00Z</cp:lastPrinted>
  <dcterms:created xsi:type="dcterms:W3CDTF">2017-01-23T22:42:00Z</dcterms:created>
  <dcterms:modified xsi:type="dcterms:W3CDTF">2022-10-25T20:49:00Z</dcterms:modified>
</cp:coreProperties>
</file>